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B54D" w14:textId="77777777" w:rsidR="00756A3D" w:rsidRDefault="00756A3D" w:rsidP="00756A3D">
      <w:pPr>
        <w:jc w:val="right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1E8394" wp14:editId="3EAA9F81">
            <wp:simplePos x="0" y="0"/>
            <wp:positionH relativeFrom="column">
              <wp:posOffset>-154305</wp:posOffset>
            </wp:positionH>
            <wp:positionV relativeFrom="paragraph">
              <wp:posOffset>-285750</wp:posOffset>
            </wp:positionV>
            <wp:extent cx="1666875" cy="740833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 CareerSource Heartland_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667" cy="746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CareerSource Heartland</w:t>
      </w:r>
    </w:p>
    <w:p w14:paraId="6B57044A" w14:textId="77777777" w:rsidR="00756A3D" w:rsidRDefault="00756A3D" w:rsidP="00756A3D">
      <w:pPr>
        <w:jc w:val="right"/>
        <w:rPr>
          <w:sz w:val="24"/>
          <w:szCs w:val="24"/>
        </w:rPr>
      </w:pPr>
      <w:r>
        <w:rPr>
          <w:sz w:val="24"/>
          <w:szCs w:val="24"/>
        </w:rPr>
        <w:t>5901 US Hwy 27 S, Suite 1</w:t>
      </w:r>
    </w:p>
    <w:p w14:paraId="044C895E" w14:textId="77777777" w:rsidR="00756A3D" w:rsidRDefault="00756A3D" w:rsidP="00756A3D">
      <w:pPr>
        <w:jc w:val="right"/>
        <w:rPr>
          <w:sz w:val="24"/>
          <w:szCs w:val="24"/>
        </w:rPr>
      </w:pPr>
      <w:r>
        <w:rPr>
          <w:sz w:val="24"/>
          <w:szCs w:val="24"/>
        </w:rPr>
        <w:t>Sebring, Florida 33870</w:t>
      </w:r>
    </w:p>
    <w:p w14:paraId="073E7FA4" w14:textId="77777777" w:rsidR="00AF211B" w:rsidRDefault="00AF211B" w:rsidP="002C6485">
      <w:pPr>
        <w:jc w:val="center"/>
        <w:rPr>
          <w:b/>
          <w:sz w:val="24"/>
          <w:szCs w:val="24"/>
        </w:rPr>
      </w:pPr>
    </w:p>
    <w:p w14:paraId="172608E5" w14:textId="0CD6903C" w:rsidR="006A2B5D" w:rsidRPr="0071394A" w:rsidRDefault="00A03FB7" w:rsidP="006A2B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Executive</w:t>
      </w:r>
      <w:r w:rsidR="00581D6C">
        <w:rPr>
          <w:b/>
          <w:sz w:val="26"/>
          <w:szCs w:val="26"/>
        </w:rPr>
        <w:t xml:space="preserve"> Committee</w:t>
      </w:r>
      <w:r w:rsidR="006A2B5D" w:rsidRPr="0071394A">
        <w:rPr>
          <w:b/>
          <w:sz w:val="26"/>
          <w:szCs w:val="26"/>
        </w:rPr>
        <w:t xml:space="preserve"> Meeting</w:t>
      </w:r>
    </w:p>
    <w:p w14:paraId="54145C2C" w14:textId="1AD50E3D" w:rsidR="00E71346" w:rsidRPr="009B5B90" w:rsidRDefault="009916E4" w:rsidP="006A67BA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 May 2</w:t>
      </w:r>
      <w:r w:rsidR="00F9028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 202</w:t>
      </w:r>
      <w:r w:rsidR="00F90280">
        <w:rPr>
          <w:b/>
          <w:sz w:val="24"/>
          <w:szCs w:val="24"/>
        </w:rPr>
        <w:t xml:space="preserve">6 </w:t>
      </w:r>
      <w:r w:rsidR="00D129D1" w:rsidRPr="0071394A">
        <w:rPr>
          <w:b/>
          <w:sz w:val="24"/>
          <w:szCs w:val="24"/>
        </w:rPr>
        <w:t xml:space="preserve">@ </w:t>
      </w:r>
      <w:r w:rsidR="00F90280">
        <w:rPr>
          <w:b/>
          <w:sz w:val="24"/>
          <w:szCs w:val="24"/>
        </w:rPr>
        <w:t>10</w:t>
      </w:r>
      <w:r w:rsidR="0079477A" w:rsidRPr="0071394A">
        <w:rPr>
          <w:b/>
          <w:sz w:val="24"/>
          <w:szCs w:val="24"/>
        </w:rPr>
        <w:t>:</w:t>
      </w:r>
      <w:r w:rsidR="00F90280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a</w:t>
      </w:r>
      <w:r w:rsidR="00D129D1" w:rsidRPr="0071394A">
        <w:rPr>
          <w:b/>
          <w:sz w:val="24"/>
          <w:szCs w:val="24"/>
        </w:rPr>
        <w:t>m</w:t>
      </w:r>
    </w:p>
    <w:p w14:paraId="11648467" w14:textId="77777777" w:rsidR="00683C8E" w:rsidRPr="00683C8E" w:rsidRDefault="00683C8E" w:rsidP="009B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Segoe UI Semibold" w:hAnsi="Segoe UI Semibold" w:cs="Segoe UI Semibold"/>
          <w:sz w:val="27"/>
          <w:szCs w:val="27"/>
        </w:rPr>
        <w:fldChar w:fldCharType="begin"/>
      </w:r>
      <w:r>
        <w:rPr>
          <w:rFonts w:ascii="Segoe UI Semibold" w:hAnsi="Segoe UI Semibold" w:cs="Segoe UI Semibold"/>
          <w:sz w:val="27"/>
          <w:szCs w:val="27"/>
        </w:rPr>
        <w:instrText>HYPERLINK "</w:instrText>
      </w:r>
      <w:r w:rsidRPr="00683C8E">
        <w:rPr>
          <w:rFonts w:ascii="Segoe UI Semibold" w:hAnsi="Segoe UI Semibold" w:cs="Segoe UI Semibold"/>
          <w:sz w:val="27"/>
          <w:szCs w:val="27"/>
        </w:rPr>
        <w:instrText>Join ZOOM Meeting</w:instrText>
      </w:r>
      <w:r w:rsidRPr="00683C8E">
        <w:rPr>
          <w:rFonts w:ascii="Segoe UI Semibold" w:hAnsi="Segoe UI Semibold" w:cs="Segoe UI Semibold"/>
          <w:sz w:val="27"/>
          <w:szCs w:val="27"/>
        </w:rPr>
        <w:br/>
      </w:r>
      <w:r w:rsidRPr="00683C8E">
        <w:rPr>
          <w:rFonts w:ascii="Arial" w:hAnsi="Arial" w:cs="Arial"/>
          <w:b/>
          <w:szCs w:val="24"/>
        </w:rPr>
        <w:instrText>https://us02web.zoom.us/j/81523663190?pwd=XitNBHd0BD8aBA6CQbkSocmIowM7Hf.1</w:instrText>
      </w:r>
    </w:p>
    <w:p w14:paraId="583827E7" w14:textId="77777777" w:rsidR="00683C8E" w:rsidRPr="00ED5577" w:rsidRDefault="00683C8E" w:rsidP="009B5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120"/>
        <w:jc w:val="center"/>
        <w:rPr>
          <w:rStyle w:val="Hyperlink"/>
          <w:rFonts w:ascii="Arial" w:hAnsi="Arial" w:cs="Arial"/>
          <w:b/>
          <w:szCs w:val="24"/>
        </w:rPr>
      </w:pPr>
      <w:r>
        <w:rPr>
          <w:rFonts w:ascii="Segoe UI Semibold" w:hAnsi="Segoe UI Semibold" w:cs="Segoe UI Semibold"/>
          <w:sz w:val="27"/>
          <w:szCs w:val="27"/>
        </w:rPr>
        <w:instrText>"</w:instrText>
      </w:r>
      <w:r>
        <w:rPr>
          <w:rFonts w:ascii="Segoe UI Semibold" w:hAnsi="Segoe UI Semibold" w:cs="Segoe UI Semibold"/>
          <w:sz w:val="27"/>
          <w:szCs w:val="27"/>
        </w:rPr>
        <w:fldChar w:fldCharType="separate"/>
      </w:r>
      <w:r w:rsidRPr="00ED5577">
        <w:rPr>
          <w:rStyle w:val="Hyperlink"/>
          <w:rFonts w:ascii="Segoe UI Semibold" w:hAnsi="Segoe UI Semibold" w:cs="Segoe UI Semibold"/>
          <w:sz w:val="27"/>
          <w:szCs w:val="27"/>
        </w:rPr>
        <w:t>Join ZOOM Meeting</w:t>
      </w:r>
      <w:r w:rsidRPr="00ED5577">
        <w:rPr>
          <w:rStyle w:val="Hyperlink"/>
          <w:rFonts w:ascii="Segoe UI Semibold" w:hAnsi="Segoe UI Semibold" w:cs="Segoe UI Semibold"/>
          <w:sz w:val="27"/>
          <w:szCs w:val="27"/>
        </w:rPr>
        <w:br/>
      </w:r>
      <w:r w:rsidRPr="00ED5577">
        <w:rPr>
          <w:rStyle w:val="Hyperlink"/>
          <w:rFonts w:ascii="Arial" w:hAnsi="Arial" w:cs="Arial"/>
          <w:b/>
          <w:szCs w:val="24"/>
        </w:rPr>
        <w:t>https://us02web.zoom.us/j/81523663190?pwd=XitNBHd0BD8aBA6CQbkSocmIowM7Hf.1</w:t>
      </w:r>
    </w:p>
    <w:p w14:paraId="57E2584F" w14:textId="7D5FA381" w:rsidR="009B5B90" w:rsidRPr="00B325EA" w:rsidRDefault="00683C8E" w:rsidP="00FD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theme="minorHAnsi"/>
          <w:b/>
          <w:sz w:val="24"/>
          <w:szCs w:val="24"/>
        </w:rPr>
      </w:pPr>
      <w:r>
        <w:rPr>
          <w:rFonts w:ascii="Segoe UI Semibold" w:hAnsi="Segoe UI Semibold" w:cs="Segoe UI Semibold"/>
          <w:sz w:val="27"/>
          <w:szCs w:val="27"/>
        </w:rPr>
        <w:fldChar w:fldCharType="end"/>
      </w:r>
      <w:r w:rsidR="009B5B90" w:rsidRPr="00B325EA">
        <w:rPr>
          <w:rFonts w:cstheme="minorHAnsi"/>
          <w:b/>
          <w:sz w:val="24"/>
          <w:szCs w:val="24"/>
        </w:rPr>
        <w:t>Call-in Number</w:t>
      </w:r>
      <w:r w:rsidR="009916E4" w:rsidRPr="00B325EA">
        <w:rPr>
          <w:rFonts w:cstheme="minorHAnsi"/>
          <w:b/>
          <w:caps/>
          <w:sz w:val="24"/>
          <w:szCs w:val="24"/>
        </w:rPr>
        <w:t xml:space="preserve">: </w:t>
      </w:r>
      <w:r w:rsidR="00F90280" w:rsidRPr="00B325EA">
        <w:rPr>
          <w:rFonts w:cstheme="minorHAnsi"/>
          <w:b/>
          <w:caps/>
          <w:sz w:val="24"/>
          <w:szCs w:val="24"/>
        </w:rPr>
        <w:t>(305) 224-1968</w:t>
      </w:r>
    </w:p>
    <w:p w14:paraId="565F78E4" w14:textId="77777777" w:rsidR="00F90280" w:rsidRPr="00B325EA" w:rsidRDefault="00F90280" w:rsidP="00F90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theme="minorHAnsi"/>
          <w:b/>
          <w:sz w:val="24"/>
          <w:szCs w:val="24"/>
        </w:rPr>
      </w:pPr>
      <w:bookmarkStart w:id="0" w:name="_Hlk3540545"/>
      <w:r w:rsidRPr="00B325EA">
        <w:rPr>
          <w:rFonts w:cstheme="minorHAnsi"/>
          <w:b/>
          <w:sz w:val="24"/>
          <w:szCs w:val="24"/>
        </w:rPr>
        <w:t>Meeting ID: 815 2366 3190</w:t>
      </w:r>
    </w:p>
    <w:p w14:paraId="1E926F9C" w14:textId="77777777" w:rsidR="00F90280" w:rsidRDefault="00F90280" w:rsidP="00F90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theme="minorHAnsi"/>
          <w:b/>
          <w:sz w:val="24"/>
          <w:szCs w:val="24"/>
        </w:rPr>
      </w:pPr>
      <w:r w:rsidRPr="00B325EA">
        <w:rPr>
          <w:rFonts w:cstheme="minorHAnsi"/>
          <w:b/>
          <w:sz w:val="24"/>
          <w:szCs w:val="24"/>
        </w:rPr>
        <w:t>Passcode: 673384</w:t>
      </w:r>
    </w:p>
    <w:p w14:paraId="0582C6F2" w14:textId="72D078FA" w:rsidR="009B5B90" w:rsidRPr="002C60F7" w:rsidRDefault="009B5B90" w:rsidP="00F90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b/>
          <w:sz w:val="20"/>
          <w:szCs w:val="20"/>
        </w:rPr>
      </w:pPr>
      <w:r w:rsidRPr="002C60F7">
        <w:rPr>
          <w:rFonts w:ascii="Arial" w:hAnsi="Arial" w:cs="Arial"/>
          <w:b/>
          <w:sz w:val="20"/>
          <w:szCs w:val="20"/>
        </w:rPr>
        <w:t>As courtesy to others:</w:t>
      </w:r>
      <w:bookmarkEnd w:id="0"/>
    </w:p>
    <w:p w14:paraId="0516DFC6" w14:textId="77777777" w:rsidR="009B5B90" w:rsidRPr="00C46D53" w:rsidRDefault="009B5B90" w:rsidP="009B5B90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sz w:val="20"/>
          <w:szCs w:val="20"/>
        </w:rPr>
      </w:pPr>
      <w:bookmarkStart w:id="1" w:name="_Hlk3540559"/>
      <w:r w:rsidRPr="00C46D53">
        <w:rPr>
          <w:rFonts w:ascii="Arial" w:hAnsi="Arial" w:cs="Arial"/>
          <w:sz w:val="20"/>
          <w:szCs w:val="20"/>
        </w:rPr>
        <w:t>Please remember to mute your phone if you are not speaking.</w:t>
      </w:r>
      <w:bookmarkEnd w:id="1"/>
    </w:p>
    <w:p w14:paraId="599368B3" w14:textId="77777777" w:rsidR="009B5B90" w:rsidRPr="00C46D53" w:rsidRDefault="009B5B90" w:rsidP="009B5B90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120"/>
        <w:contextualSpacing w:val="0"/>
        <w:rPr>
          <w:rFonts w:ascii="Arial" w:hAnsi="Arial" w:cs="Arial"/>
          <w:sz w:val="20"/>
          <w:szCs w:val="20"/>
        </w:rPr>
      </w:pPr>
      <w:bookmarkStart w:id="2" w:name="_Hlk3540600"/>
      <w:r w:rsidRPr="00C46D53">
        <w:rPr>
          <w:rFonts w:ascii="Arial" w:hAnsi="Arial" w:cs="Arial"/>
          <w:sz w:val="20"/>
          <w:szCs w:val="20"/>
        </w:rPr>
        <w:t xml:space="preserve">Please do not put this call on hold if your telephone system plays </w:t>
      </w:r>
      <w:r>
        <w:rPr>
          <w:rFonts w:ascii="Arial" w:hAnsi="Arial" w:cs="Arial"/>
          <w:sz w:val="20"/>
          <w:szCs w:val="20"/>
        </w:rPr>
        <w:t xml:space="preserve">hold </w:t>
      </w:r>
      <w:r w:rsidRPr="00C46D53">
        <w:rPr>
          <w:rFonts w:ascii="Arial" w:hAnsi="Arial" w:cs="Arial"/>
          <w:sz w:val="20"/>
          <w:szCs w:val="20"/>
        </w:rPr>
        <w:t>music.</w:t>
      </w:r>
      <w:bookmarkEnd w:id="2"/>
    </w:p>
    <w:p w14:paraId="07247698" w14:textId="79908845" w:rsidR="009B5B90" w:rsidRPr="00CF0B5A" w:rsidRDefault="009B5B90" w:rsidP="008B5F7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ind w:left="0"/>
        <w:contextualSpacing w:val="0"/>
        <w:jc w:val="center"/>
        <w:rPr>
          <w:rFonts w:ascii="Arial" w:eastAsia="Times New Roman" w:hAnsi="Arial" w:cs="Arial"/>
          <w:sz w:val="20"/>
          <w:szCs w:val="18"/>
        </w:rPr>
      </w:pPr>
      <w:bookmarkStart w:id="3" w:name="_Hlk3540641"/>
      <w:r w:rsidRPr="00CF0B5A">
        <w:rPr>
          <w:rFonts w:ascii="Arial" w:eastAsia="Times New Roman" w:hAnsi="Arial" w:cs="Arial"/>
          <w:sz w:val="20"/>
          <w:szCs w:val="18"/>
        </w:rPr>
        <w:t>Please let us know if you hear static, echoing, or any other interference on the line; or if you cannot hear others.</w:t>
      </w:r>
      <w:bookmarkEnd w:id="3"/>
    </w:p>
    <w:p w14:paraId="1CE65759" w14:textId="5A5B08AD" w:rsidR="009B5B90" w:rsidRPr="00CF0B5A" w:rsidRDefault="0096784A" w:rsidP="009B5B9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0"/>
        <w:jc w:val="center"/>
        <w:rPr>
          <w:rFonts w:ascii="Arial" w:hAnsi="Arial" w:cs="Arial"/>
          <w:szCs w:val="20"/>
        </w:rPr>
      </w:pPr>
      <w:r w:rsidRPr="00CF0B5A">
        <w:rPr>
          <w:rFonts w:ascii="Arial" w:eastAsia="Times New Roman" w:hAnsi="Arial" w:cs="Arial"/>
          <w:b/>
          <w:i/>
          <w:sz w:val="20"/>
          <w:szCs w:val="18"/>
        </w:rPr>
        <w:t xml:space="preserve">Call 863-385-3672 and ask for </w:t>
      </w:r>
      <w:r>
        <w:rPr>
          <w:rFonts w:ascii="Arial" w:eastAsia="Times New Roman" w:hAnsi="Arial" w:cs="Arial"/>
          <w:b/>
          <w:i/>
          <w:sz w:val="20"/>
          <w:szCs w:val="18"/>
        </w:rPr>
        <w:t>Caleb</w:t>
      </w:r>
      <w:r w:rsidR="000A41D8">
        <w:rPr>
          <w:rFonts w:ascii="Arial" w:eastAsia="Times New Roman" w:hAnsi="Arial" w:cs="Arial"/>
          <w:b/>
          <w:i/>
          <w:sz w:val="20"/>
          <w:szCs w:val="18"/>
        </w:rPr>
        <w:t>, or Matthew,</w:t>
      </w:r>
      <w:r w:rsidRPr="00CF0B5A">
        <w:rPr>
          <w:rFonts w:ascii="Arial" w:eastAsia="Times New Roman" w:hAnsi="Arial" w:cs="Arial"/>
          <w:b/>
          <w:i/>
          <w:sz w:val="20"/>
          <w:szCs w:val="18"/>
        </w:rPr>
        <w:t xml:space="preserve"> if you have these or other connectivity issues</w:t>
      </w:r>
      <w:r w:rsidR="009B5B90" w:rsidRPr="00CF0B5A">
        <w:rPr>
          <w:rFonts w:ascii="Arial" w:eastAsia="Times New Roman" w:hAnsi="Arial" w:cs="Arial"/>
          <w:b/>
          <w:i/>
          <w:sz w:val="20"/>
          <w:szCs w:val="18"/>
        </w:rPr>
        <w:t>.</w:t>
      </w:r>
    </w:p>
    <w:p w14:paraId="25BAD6FB" w14:textId="77777777" w:rsidR="00E71346" w:rsidRPr="006C4C5A" w:rsidRDefault="00E71346" w:rsidP="002C6485">
      <w:pPr>
        <w:jc w:val="center"/>
        <w:rPr>
          <w:b/>
          <w:sz w:val="24"/>
          <w:szCs w:val="24"/>
        </w:rPr>
      </w:pPr>
    </w:p>
    <w:p w14:paraId="0BD627EA" w14:textId="77777777" w:rsidR="002C6485" w:rsidRPr="006C4C5A" w:rsidRDefault="002C6485" w:rsidP="00AB1887">
      <w:pPr>
        <w:jc w:val="center"/>
        <w:rPr>
          <w:b/>
          <w:iCs/>
          <w:sz w:val="24"/>
          <w:szCs w:val="24"/>
        </w:rPr>
      </w:pPr>
      <w:r w:rsidRPr="006C4C5A">
        <w:rPr>
          <w:b/>
          <w:iCs/>
          <w:sz w:val="24"/>
          <w:szCs w:val="24"/>
        </w:rPr>
        <w:t>AGENDA</w:t>
      </w:r>
    </w:p>
    <w:p w14:paraId="31C5EF7C" w14:textId="77777777" w:rsidR="002C6485" w:rsidRPr="006C4C5A" w:rsidRDefault="002C6485">
      <w:pPr>
        <w:rPr>
          <w:b/>
          <w:sz w:val="24"/>
          <w:szCs w:val="24"/>
        </w:rPr>
      </w:pPr>
    </w:p>
    <w:p w14:paraId="118139B9" w14:textId="11763DA3" w:rsidR="0098010E" w:rsidRPr="00F90280" w:rsidRDefault="002C6485" w:rsidP="00BB57B7">
      <w:pPr>
        <w:pStyle w:val="ListParagraph"/>
        <w:numPr>
          <w:ilvl w:val="0"/>
          <w:numId w:val="1"/>
        </w:numPr>
        <w:spacing w:after="60"/>
        <w:contextualSpacing w:val="0"/>
        <w:rPr>
          <w:b/>
        </w:rPr>
      </w:pPr>
      <w:r w:rsidRPr="00F90280">
        <w:rPr>
          <w:b/>
        </w:rPr>
        <w:t xml:space="preserve">Call to </w:t>
      </w:r>
      <w:r w:rsidR="005C2C20" w:rsidRPr="00F90280">
        <w:rPr>
          <w:b/>
        </w:rPr>
        <w:t>O</w:t>
      </w:r>
      <w:r w:rsidRPr="00F90280">
        <w:rPr>
          <w:b/>
        </w:rPr>
        <w:t>rder</w:t>
      </w:r>
    </w:p>
    <w:p w14:paraId="2590213C" w14:textId="09977421" w:rsidR="002D4A54" w:rsidRPr="00F90280" w:rsidRDefault="002D4A54" w:rsidP="00D20DDF">
      <w:pPr>
        <w:pStyle w:val="ListParagraph"/>
        <w:numPr>
          <w:ilvl w:val="0"/>
          <w:numId w:val="28"/>
        </w:numPr>
        <w:spacing w:after="60"/>
        <w:contextualSpacing w:val="0"/>
      </w:pPr>
      <w:r w:rsidRPr="00F90280">
        <w:t xml:space="preserve">The meeting will be called to order by </w:t>
      </w:r>
      <w:r w:rsidR="00A03FB7" w:rsidRPr="00F90280">
        <w:t xml:space="preserve">Commissioner </w:t>
      </w:r>
      <w:r w:rsidR="009916E4" w:rsidRPr="00F90280">
        <w:t>Roberts</w:t>
      </w:r>
      <w:r w:rsidRPr="00F90280">
        <w:t xml:space="preserve">, </w:t>
      </w:r>
      <w:r w:rsidR="009E5465" w:rsidRPr="00F90280">
        <w:t>committee</w:t>
      </w:r>
      <w:r w:rsidRPr="00F90280">
        <w:t xml:space="preserve"> Chair</w:t>
      </w:r>
      <w:r w:rsidR="00B152DC" w:rsidRPr="00F90280">
        <w:t>.</w:t>
      </w:r>
    </w:p>
    <w:p w14:paraId="33C7B6EF" w14:textId="2C9AAE6C" w:rsidR="001208F6" w:rsidRPr="00F90280" w:rsidRDefault="00A03FB7" w:rsidP="00FC5D99">
      <w:pPr>
        <w:pStyle w:val="ListParagraph"/>
        <w:numPr>
          <w:ilvl w:val="0"/>
          <w:numId w:val="28"/>
        </w:numPr>
        <w:spacing w:after="240"/>
        <w:contextualSpacing w:val="0"/>
      </w:pPr>
      <w:r w:rsidRPr="00F90280">
        <w:t xml:space="preserve">Commissioner </w:t>
      </w:r>
      <w:r w:rsidR="009916E4" w:rsidRPr="00F90280">
        <w:t xml:space="preserve">Roberts </w:t>
      </w:r>
      <w:r w:rsidR="00D453B6" w:rsidRPr="00F90280">
        <w:t>to inquire if any Requests for Public Comment have been made</w:t>
      </w:r>
      <w:r w:rsidR="00B152DC" w:rsidRPr="00F90280">
        <w:t>.</w:t>
      </w:r>
    </w:p>
    <w:p w14:paraId="0FC1BACE" w14:textId="77777777" w:rsidR="002C6485" w:rsidRPr="002F54EE" w:rsidRDefault="002C6485" w:rsidP="00BB57B7">
      <w:pPr>
        <w:pStyle w:val="ListParagraph"/>
        <w:numPr>
          <w:ilvl w:val="0"/>
          <w:numId w:val="1"/>
        </w:numPr>
        <w:spacing w:after="60"/>
        <w:contextualSpacing w:val="0"/>
        <w:rPr>
          <w:b/>
        </w:rPr>
      </w:pPr>
      <w:r w:rsidRPr="002F54EE">
        <w:rPr>
          <w:b/>
        </w:rPr>
        <w:t>Introductions</w:t>
      </w:r>
    </w:p>
    <w:p w14:paraId="3E1E7711" w14:textId="5C95CF6E" w:rsidR="00FC5D99" w:rsidRPr="00445B7B" w:rsidRDefault="00FC5D99" w:rsidP="00445B7B">
      <w:pPr>
        <w:pStyle w:val="ListParagraph"/>
        <w:numPr>
          <w:ilvl w:val="0"/>
          <w:numId w:val="28"/>
        </w:numPr>
        <w:spacing w:after="60"/>
        <w:contextualSpacing w:val="0"/>
      </w:pPr>
      <w:r>
        <w:rPr>
          <w:sz w:val="24"/>
          <w:szCs w:val="24"/>
        </w:rPr>
        <w:t xml:space="preserve">Roll </w:t>
      </w:r>
      <w:r w:rsidRPr="00445B7B">
        <w:t xml:space="preserve">will be called to identify/confirm all </w:t>
      </w:r>
      <w:r w:rsidR="007B2827">
        <w:t>committee</w:t>
      </w:r>
      <w:r w:rsidRPr="00445B7B">
        <w:t xml:space="preserve"> members calling in. </w:t>
      </w:r>
      <w:r w:rsidR="00445B7B">
        <w:t xml:space="preserve"> </w:t>
      </w:r>
      <w:r w:rsidR="009E5465">
        <w:t>Committee</w:t>
      </w:r>
      <w:r w:rsidRPr="00445B7B">
        <w:t xml:space="preserve"> members, staff, and others present will be identified.</w:t>
      </w:r>
    </w:p>
    <w:p w14:paraId="16282B5C" w14:textId="5F24AF93" w:rsidR="002C6485" w:rsidRPr="002F54EE" w:rsidRDefault="005F3D33" w:rsidP="00445B7B">
      <w:pPr>
        <w:pStyle w:val="ListParagraph"/>
        <w:numPr>
          <w:ilvl w:val="0"/>
          <w:numId w:val="28"/>
        </w:numPr>
        <w:spacing w:after="240"/>
        <w:contextualSpacing w:val="0"/>
      </w:pPr>
      <w:r>
        <w:t xml:space="preserve">Commissioner </w:t>
      </w:r>
      <w:r w:rsidR="009916E4">
        <w:t>Roberts</w:t>
      </w:r>
      <w:r w:rsidRPr="00445B7B">
        <w:t xml:space="preserve"> </w:t>
      </w:r>
      <w:r w:rsidR="00FC5D99" w:rsidRPr="00445B7B">
        <w:t>to inquire if there are any others on the phone who were not identified.</w:t>
      </w:r>
    </w:p>
    <w:p w14:paraId="48C148DD" w14:textId="03BF7EA8" w:rsidR="00A129AB" w:rsidRPr="00A129AB" w:rsidRDefault="009E3818" w:rsidP="00A129AB">
      <w:pPr>
        <w:pStyle w:val="ListParagraph"/>
        <w:numPr>
          <w:ilvl w:val="0"/>
          <w:numId w:val="1"/>
        </w:numPr>
        <w:spacing w:after="60"/>
        <w:contextualSpacing w:val="0"/>
        <w:rPr>
          <w:b/>
        </w:rPr>
      </w:pPr>
      <w:bookmarkStart w:id="4" w:name="_Hlk3541565"/>
      <w:r>
        <w:rPr>
          <w:b/>
        </w:rPr>
        <w:t>Presentations</w:t>
      </w:r>
    </w:p>
    <w:p w14:paraId="15927E8B" w14:textId="50E555E6" w:rsidR="00A129AB" w:rsidRPr="003B3CA3" w:rsidRDefault="001D6B77" w:rsidP="00A129AB">
      <w:pPr>
        <w:pStyle w:val="ListParagraph"/>
        <w:numPr>
          <w:ilvl w:val="0"/>
          <w:numId w:val="17"/>
        </w:numPr>
        <w:spacing w:after="240"/>
        <w:contextualSpacing w:val="0"/>
        <w:rPr>
          <w:bCs/>
        </w:rPr>
      </w:pPr>
      <w:bookmarkStart w:id="5" w:name="_Hlk10727009"/>
      <w:bookmarkEnd w:id="4"/>
      <w:r>
        <w:t>None</w:t>
      </w:r>
    </w:p>
    <w:bookmarkEnd w:id="5"/>
    <w:p w14:paraId="0549E43A" w14:textId="5B0BCA25" w:rsidR="00C71EC7" w:rsidRPr="002F54EE" w:rsidRDefault="002C6485" w:rsidP="00BB57B7">
      <w:pPr>
        <w:pStyle w:val="ListParagraph"/>
        <w:numPr>
          <w:ilvl w:val="0"/>
          <w:numId w:val="1"/>
        </w:numPr>
        <w:spacing w:after="60"/>
        <w:contextualSpacing w:val="0"/>
        <w:rPr>
          <w:b/>
        </w:rPr>
      </w:pPr>
      <w:r w:rsidRPr="002F54EE">
        <w:rPr>
          <w:b/>
        </w:rPr>
        <w:t>Topic</w:t>
      </w:r>
      <w:r w:rsidR="00987606" w:rsidRPr="002F54EE">
        <w:rPr>
          <w:b/>
        </w:rPr>
        <w:t>s</w:t>
      </w:r>
      <w:r w:rsidR="00BB75E0" w:rsidRPr="002F54EE">
        <w:rPr>
          <w:b/>
        </w:rPr>
        <w:t xml:space="preserve">  </w:t>
      </w:r>
    </w:p>
    <w:p w14:paraId="4470FEDE" w14:textId="52ABA5EA" w:rsidR="00811A28" w:rsidRPr="002F54EE" w:rsidRDefault="00811A28" w:rsidP="008D7C49">
      <w:pPr>
        <w:pStyle w:val="ListParagraph"/>
        <w:spacing w:after="40"/>
        <w:ind w:left="360"/>
        <w:contextualSpacing w:val="0"/>
        <w:rPr>
          <w:b/>
        </w:rPr>
      </w:pPr>
      <w:r w:rsidRPr="002F54EE">
        <w:rPr>
          <w:b/>
        </w:rPr>
        <w:t>ACTION ITEM</w:t>
      </w:r>
      <w:r w:rsidR="005F37BA" w:rsidRPr="002F54EE">
        <w:rPr>
          <w:b/>
        </w:rPr>
        <w:t>S</w:t>
      </w:r>
      <w:r w:rsidRPr="002F54EE">
        <w:rPr>
          <w:b/>
        </w:rPr>
        <w:t>:</w:t>
      </w:r>
    </w:p>
    <w:p w14:paraId="315A6F7A" w14:textId="2F040846" w:rsidR="003B3CA3" w:rsidRPr="00B325EA" w:rsidRDefault="00C46679" w:rsidP="005F3D33">
      <w:pPr>
        <w:pStyle w:val="ListParagraph"/>
        <w:numPr>
          <w:ilvl w:val="0"/>
          <w:numId w:val="25"/>
        </w:numPr>
        <w:spacing w:after="240"/>
        <w:contextualSpacing w:val="0"/>
      </w:pPr>
      <w:r w:rsidRPr="00B325EA">
        <w:t>Approval of CSH’s Chief Executive Officer’s Performance Evaluation</w:t>
      </w:r>
    </w:p>
    <w:p w14:paraId="65048242" w14:textId="705F9E15" w:rsidR="00C46679" w:rsidRPr="00B325EA" w:rsidRDefault="00C46679" w:rsidP="005F3D33">
      <w:pPr>
        <w:pStyle w:val="ListParagraph"/>
        <w:numPr>
          <w:ilvl w:val="0"/>
          <w:numId w:val="25"/>
        </w:numPr>
        <w:spacing w:after="240"/>
        <w:contextualSpacing w:val="0"/>
      </w:pPr>
      <w:r w:rsidRPr="00B325EA">
        <w:t xml:space="preserve">Approval of CSH’s </w:t>
      </w:r>
      <w:r w:rsidR="00860457" w:rsidRPr="00B325EA">
        <w:t>New/Revised</w:t>
      </w:r>
      <w:r w:rsidRPr="00B325EA">
        <w:t xml:space="preserve"> Policies &amp; Procedures</w:t>
      </w:r>
    </w:p>
    <w:p w14:paraId="1FE5538B" w14:textId="540BBDCC" w:rsidR="00F2076B" w:rsidRPr="002F426E" w:rsidRDefault="00F2076B" w:rsidP="00C00A5D">
      <w:pPr>
        <w:pStyle w:val="ListParagraph"/>
        <w:numPr>
          <w:ilvl w:val="0"/>
          <w:numId w:val="1"/>
        </w:numPr>
        <w:spacing w:after="240"/>
        <w:contextualSpacing w:val="0"/>
        <w:rPr>
          <w:b/>
        </w:rPr>
      </w:pPr>
      <w:r w:rsidRPr="002F426E">
        <w:rPr>
          <w:b/>
        </w:rPr>
        <w:t>Other</w:t>
      </w:r>
    </w:p>
    <w:p w14:paraId="0DF48A5E" w14:textId="4D5ABD31" w:rsidR="00F2076B" w:rsidRPr="002F54EE" w:rsidRDefault="00F2076B" w:rsidP="002F426E">
      <w:pPr>
        <w:pStyle w:val="ListParagraph"/>
        <w:numPr>
          <w:ilvl w:val="0"/>
          <w:numId w:val="1"/>
        </w:numPr>
        <w:spacing w:after="120"/>
        <w:rPr>
          <w:b/>
        </w:rPr>
      </w:pPr>
      <w:r w:rsidRPr="002F54EE">
        <w:rPr>
          <w:b/>
        </w:rPr>
        <w:t>Adjourn</w:t>
      </w:r>
    </w:p>
    <w:p w14:paraId="3EA81763" w14:textId="77777777" w:rsidR="00A93A7E" w:rsidRPr="002F54EE" w:rsidRDefault="00A93A7E" w:rsidP="002D4A54">
      <w:pPr>
        <w:pBdr>
          <w:bottom w:val="single" w:sz="4" w:space="1" w:color="auto"/>
        </w:pBdr>
        <w:ind w:left="-432" w:right="-432"/>
        <w:rPr>
          <w:rFonts w:ascii="Arial Narrow" w:hAnsi="Arial Narrow" w:cstheme="minorHAnsi"/>
        </w:rPr>
      </w:pPr>
    </w:p>
    <w:p w14:paraId="004DCE86" w14:textId="77777777" w:rsidR="005A05CF" w:rsidRPr="005A05CF" w:rsidRDefault="005A05CF" w:rsidP="00476A71">
      <w:pPr>
        <w:pStyle w:val="ListParagraph"/>
        <w:spacing w:line="120" w:lineRule="exact"/>
        <w:ind w:left="-432" w:right="-432"/>
        <w:contextualSpacing w:val="0"/>
        <w:jc w:val="both"/>
        <w:rPr>
          <w:rFonts w:ascii="Browallia New" w:hAnsi="Browallia New" w:cs="Browallia New"/>
          <w:sz w:val="20"/>
          <w:szCs w:val="20"/>
        </w:rPr>
      </w:pPr>
    </w:p>
    <w:p w14:paraId="5195F3E0" w14:textId="45B36A0F" w:rsidR="00A019D9" w:rsidRPr="005A05CF" w:rsidRDefault="00762979" w:rsidP="00A91839">
      <w:pPr>
        <w:pStyle w:val="ListParagraph"/>
        <w:spacing w:line="160" w:lineRule="exact"/>
        <w:ind w:left="-432" w:right="-432"/>
        <w:contextualSpacing w:val="0"/>
        <w:jc w:val="both"/>
        <w:rPr>
          <w:rFonts w:ascii="Browallia New" w:hAnsi="Browallia New" w:cs="Browallia New"/>
          <w:sz w:val="20"/>
          <w:szCs w:val="20"/>
        </w:rPr>
      </w:pPr>
      <w:r w:rsidRPr="005A05CF">
        <w:rPr>
          <w:rFonts w:ascii="Browallia New" w:hAnsi="Browallia New" w:cs="Browallia New"/>
          <w:sz w:val="20"/>
          <w:szCs w:val="20"/>
        </w:rPr>
        <w:t>Any person who might wish to appeal any decision made in a public hearing or meeting is hereby advised that they will need a record of the proceedings, and for such purpose, they may need to ensure that a verbatim record of the proceedings is made which will include the testimony and evidence upon which such appeal is to be based.</w:t>
      </w:r>
      <w:r w:rsidR="002D4A54" w:rsidRPr="005A05CF">
        <w:rPr>
          <w:rFonts w:ascii="Browallia New" w:hAnsi="Browallia New" w:cs="Browallia New"/>
          <w:sz w:val="20"/>
          <w:szCs w:val="20"/>
        </w:rPr>
        <w:t xml:space="preserve"> </w:t>
      </w:r>
      <w:r w:rsidR="00BA2E3D">
        <w:rPr>
          <w:rFonts w:ascii="Browallia New" w:hAnsi="Browallia New" w:cs="Browallia New"/>
          <w:sz w:val="20"/>
          <w:szCs w:val="20"/>
        </w:rPr>
        <w:t xml:space="preserve"> </w:t>
      </w:r>
      <w:r w:rsidRPr="002D446D">
        <w:rPr>
          <w:rFonts w:ascii="Browallia New" w:hAnsi="Browallia New" w:cs="Browallia New"/>
          <w:b/>
          <w:bCs/>
          <w:sz w:val="20"/>
          <w:szCs w:val="20"/>
        </w:rPr>
        <w:t>Reminder</w:t>
      </w:r>
      <w:r w:rsidRPr="005A05CF">
        <w:rPr>
          <w:rFonts w:ascii="Browallia New" w:hAnsi="Browallia New" w:cs="Browallia New"/>
          <w:sz w:val="20"/>
          <w:szCs w:val="20"/>
        </w:rPr>
        <w:t>:  Board members employed by organizations which have any interest in any Board item may not discuss, make motions</w:t>
      </w:r>
      <w:r w:rsidR="00C46679" w:rsidRPr="005A05CF">
        <w:rPr>
          <w:rFonts w:ascii="Browallia New" w:hAnsi="Browallia New" w:cs="Browallia New"/>
          <w:sz w:val="20"/>
          <w:szCs w:val="20"/>
        </w:rPr>
        <w:t>,</w:t>
      </w:r>
      <w:r w:rsidRPr="005A05CF">
        <w:rPr>
          <w:rFonts w:ascii="Browallia New" w:hAnsi="Browallia New" w:cs="Browallia New"/>
          <w:sz w:val="20"/>
          <w:szCs w:val="20"/>
        </w:rPr>
        <w:t xml:space="preserve"> or vote on any matters which may involve that organization. </w:t>
      </w:r>
      <w:r w:rsidR="002D446D">
        <w:rPr>
          <w:rFonts w:ascii="Browallia New" w:hAnsi="Browallia New" w:cs="Browallia New"/>
          <w:sz w:val="20"/>
          <w:szCs w:val="20"/>
        </w:rPr>
        <w:t xml:space="preserve"> </w:t>
      </w:r>
      <w:r w:rsidRPr="005A05CF">
        <w:rPr>
          <w:rFonts w:ascii="Browallia New" w:hAnsi="Browallia New" w:cs="Browallia New"/>
          <w:sz w:val="20"/>
          <w:szCs w:val="20"/>
        </w:rPr>
        <w:t>Additionally, they must declare a Conflict of Interest and si</w:t>
      </w:r>
      <w:r w:rsidR="000778DD" w:rsidRPr="005A05CF">
        <w:rPr>
          <w:rFonts w:ascii="Browallia New" w:hAnsi="Browallia New" w:cs="Browallia New"/>
          <w:sz w:val="20"/>
          <w:szCs w:val="20"/>
        </w:rPr>
        <w:t xml:space="preserve">gn a </w:t>
      </w:r>
      <w:r w:rsidR="00711C60" w:rsidRPr="005A05CF">
        <w:rPr>
          <w:rFonts w:ascii="Browallia New" w:hAnsi="Browallia New" w:cs="Browallia New"/>
          <w:sz w:val="20"/>
          <w:szCs w:val="20"/>
        </w:rPr>
        <w:t>Conflict-of-Interest</w:t>
      </w:r>
      <w:r w:rsidR="000778DD" w:rsidRPr="005A05CF">
        <w:rPr>
          <w:rFonts w:ascii="Browallia New" w:hAnsi="Browallia New" w:cs="Browallia New"/>
          <w:sz w:val="20"/>
          <w:szCs w:val="20"/>
        </w:rPr>
        <w:t xml:space="preserve"> form.</w:t>
      </w:r>
    </w:p>
    <w:p w14:paraId="00B9BA16" w14:textId="77777777" w:rsidR="00A019D9" w:rsidRPr="005A05CF" w:rsidRDefault="00A019D9" w:rsidP="00A91839">
      <w:pPr>
        <w:pStyle w:val="ListParagraph"/>
        <w:spacing w:line="160" w:lineRule="exact"/>
        <w:ind w:left="-432" w:right="-432"/>
        <w:contextualSpacing w:val="0"/>
        <w:jc w:val="both"/>
        <w:rPr>
          <w:rFonts w:ascii="Browallia New" w:hAnsi="Browallia New" w:cs="Browallia New"/>
          <w:sz w:val="20"/>
          <w:szCs w:val="20"/>
        </w:rPr>
      </w:pPr>
    </w:p>
    <w:p w14:paraId="70248C12" w14:textId="06F81C1A" w:rsidR="00A93A7E" w:rsidRPr="005A05CF" w:rsidRDefault="0056740F" w:rsidP="00A91839">
      <w:pPr>
        <w:pStyle w:val="ListParagraph"/>
        <w:spacing w:line="160" w:lineRule="exact"/>
        <w:ind w:left="-432" w:right="-432"/>
        <w:contextualSpacing w:val="0"/>
        <w:jc w:val="both"/>
        <w:rPr>
          <w:rFonts w:ascii="Browallia New" w:hAnsi="Browallia New" w:cs="Browallia New"/>
          <w:sz w:val="20"/>
          <w:szCs w:val="20"/>
        </w:rPr>
      </w:pPr>
      <w:r w:rsidRPr="005A05CF">
        <w:rPr>
          <w:rFonts w:ascii="Browallia New" w:hAnsi="Browallia New" w:cs="Browallia New"/>
          <w:sz w:val="20"/>
          <w:szCs w:val="20"/>
        </w:rPr>
        <w:t>CareerSource Heartland</w:t>
      </w:r>
      <w:r w:rsidR="00A93A7E" w:rsidRPr="005A05CF">
        <w:rPr>
          <w:rFonts w:ascii="Browallia New" w:hAnsi="Browallia New" w:cs="Browallia New"/>
          <w:sz w:val="20"/>
          <w:szCs w:val="20"/>
        </w:rPr>
        <w:t xml:space="preserve"> is an equal opportunity employer/program. </w:t>
      </w:r>
      <w:r w:rsidR="002D446D">
        <w:rPr>
          <w:rFonts w:ascii="Browallia New" w:hAnsi="Browallia New" w:cs="Browallia New"/>
          <w:sz w:val="20"/>
          <w:szCs w:val="20"/>
        </w:rPr>
        <w:t xml:space="preserve"> </w:t>
      </w:r>
      <w:r w:rsidR="00A93A7E" w:rsidRPr="005A05CF">
        <w:rPr>
          <w:rFonts w:ascii="Browallia New" w:hAnsi="Browallia New" w:cs="Browallia New"/>
          <w:sz w:val="20"/>
          <w:szCs w:val="20"/>
        </w:rPr>
        <w:t>Auxiliary aids and services available upon request to individuals with disabilities.</w:t>
      </w:r>
      <w:r w:rsidR="002D446D">
        <w:rPr>
          <w:rFonts w:ascii="Browallia New" w:hAnsi="Browallia New" w:cs="Browallia New"/>
          <w:sz w:val="20"/>
          <w:szCs w:val="20"/>
        </w:rPr>
        <w:t xml:space="preserve">  </w:t>
      </w:r>
      <w:r w:rsidR="00711C60" w:rsidRPr="00711C60">
        <w:rPr>
          <w:rFonts w:ascii="Browallia New" w:hAnsi="Browallia New" w:cs="Browallia New"/>
          <w:sz w:val="20"/>
          <w:szCs w:val="20"/>
        </w:rPr>
        <w:t>All voice telephone numbers may be reached by persons using TTY/TDD equipment via the Florida Relay Service at 711.</w:t>
      </w:r>
    </w:p>
    <w:sectPr w:rsidR="00A93A7E" w:rsidRPr="005A05CF" w:rsidSect="00FF606F">
      <w:pgSz w:w="12240" w:h="15840" w:code="1"/>
      <w:pgMar w:top="1080" w:right="1080" w:bottom="432" w:left="10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42DE"/>
    <w:multiLevelType w:val="hybridMultilevel"/>
    <w:tmpl w:val="995C0B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37EF0"/>
    <w:multiLevelType w:val="hybridMultilevel"/>
    <w:tmpl w:val="9F74C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BC8"/>
    <w:multiLevelType w:val="hybridMultilevel"/>
    <w:tmpl w:val="F35251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2E0834"/>
    <w:multiLevelType w:val="hybridMultilevel"/>
    <w:tmpl w:val="D8F02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A35E3"/>
    <w:multiLevelType w:val="hybridMultilevel"/>
    <w:tmpl w:val="F2B0D1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C30CE"/>
    <w:multiLevelType w:val="hybridMultilevel"/>
    <w:tmpl w:val="FE2ED236"/>
    <w:lvl w:ilvl="0" w:tplc="BEDEBC92">
      <w:start w:val="1"/>
      <w:numFmt w:val="bullet"/>
      <w:lvlText w:val=""/>
      <w:lvlJc w:val="righ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593709"/>
    <w:multiLevelType w:val="hybridMultilevel"/>
    <w:tmpl w:val="DC4607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440F9"/>
    <w:multiLevelType w:val="hybridMultilevel"/>
    <w:tmpl w:val="58228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B5059"/>
    <w:multiLevelType w:val="hybridMultilevel"/>
    <w:tmpl w:val="7220AB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184B8B"/>
    <w:multiLevelType w:val="hybridMultilevel"/>
    <w:tmpl w:val="93885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05C5A"/>
    <w:multiLevelType w:val="hybridMultilevel"/>
    <w:tmpl w:val="6C78DA9C"/>
    <w:lvl w:ilvl="0" w:tplc="530C69D4">
      <w:start w:val="1"/>
      <w:numFmt w:val="upp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8FF42F9"/>
    <w:multiLevelType w:val="hybridMultilevel"/>
    <w:tmpl w:val="BB08D3A0"/>
    <w:lvl w:ilvl="0" w:tplc="305CAF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C0A55"/>
    <w:multiLevelType w:val="hybridMultilevel"/>
    <w:tmpl w:val="31EC70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513E7"/>
    <w:multiLevelType w:val="hybridMultilevel"/>
    <w:tmpl w:val="097E6E4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1926B3"/>
    <w:multiLevelType w:val="hybridMultilevel"/>
    <w:tmpl w:val="BA34F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5063B"/>
    <w:multiLevelType w:val="hybridMultilevel"/>
    <w:tmpl w:val="87A2CC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E6641"/>
    <w:multiLevelType w:val="hybridMultilevel"/>
    <w:tmpl w:val="D14003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36920"/>
    <w:multiLevelType w:val="hybridMultilevel"/>
    <w:tmpl w:val="DC4607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20909"/>
    <w:multiLevelType w:val="hybridMultilevel"/>
    <w:tmpl w:val="A6BE7B5E"/>
    <w:lvl w:ilvl="0" w:tplc="04090015">
      <w:start w:val="1"/>
      <w:numFmt w:val="upp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AC75948"/>
    <w:multiLevelType w:val="hybridMultilevel"/>
    <w:tmpl w:val="EA6CD0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D25A1C"/>
    <w:multiLevelType w:val="hybridMultilevel"/>
    <w:tmpl w:val="781C5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1139A7"/>
    <w:multiLevelType w:val="hybridMultilevel"/>
    <w:tmpl w:val="FF0610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A86111"/>
    <w:multiLevelType w:val="hybridMultilevel"/>
    <w:tmpl w:val="3A5C41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41643C"/>
    <w:multiLevelType w:val="hybridMultilevel"/>
    <w:tmpl w:val="3D72C7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6513C9"/>
    <w:multiLevelType w:val="hybridMultilevel"/>
    <w:tmpl w:val="CC6CEDA4"/>
    <w:lvl w:ilvl="0" w:tplc="F9942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B38D9"/>
    <w:multiLevelType w:val="hybridMultilevel"/>
    <w:tmpl w:val="30AA6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33E21"/>
    <w:multiLevelType w:val="hybridMultilevel"/>
    <w:tmpl w:val="CF5A47EE"/>
    <w:lvl w:ilvl="0" w:tplc="054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73939">
    <w:abstractNumId w:val="13"/>
  </w:num>
  <w:num w:numId="2" w16cid:durableId="183518819">
    <w:abstractNumId w:val="20"/>
  </w:num>
  <w:num w:numId="3" w16cid:durableId="1656102643">
    <w:abstractNumId w:val="23"/>
  </w:num>
  <w:num w:numId="4" w16cid:durableId="2029478398">
    <w:abstractNumId w:val="1"/>
  </w:num>
  <w:num w:numId="5" w16cid:durableId="1321809296">
    <w:abstractNumId w:val="15"/>
  </w:num>
  <w:num w:numId="6" w16cid:durableId="129782971">
    <w:abstractNumId w:val="16"/>
  </w:num>
  <w:num w:numId="7" w16cid:durableId="172308375">
    <w:abstractNumId w:val="9"/>
  </w:num>
  <w:num w:numId="8" w16cid:durableId="942885714">
    <w:abstractNumId w:val="21"/>
  </w:num>
  <w:num w:numId="9" w16cid:durableId="1716274876">
    <w:abstractNumId w:val="19"/>
  </w:num>
  <w:num w:numId="10" w16cid:durableId="385954739">
    <w:abstractNumId w:val="3"/>
  </w:num>
  <w:num w:numId="11" w16cid:durableId="141239512">
    <w:abstractNumId w:val="11"/>
  </w:num>
  <w:num w:numId="12" w16cid:durableId="1863397783">
    <w:abstractNumId w:val="18"/>
  </w:num>
  <w:num w:numId="13" w16cid:durableId="222133504">
    <w:abstractNumId w:val="7"/>
  </w:num>
  <w:num w:numId="14" w16cid:durableId="1982465840">
    <w:abstractNumId w:val="0"/>
  </w:num>
  <w:num w:numId="15" w16cid:durableId="1653942266">
    <w:abstractNumId w:val="22"/>
  </w:num>
  <w:num w:numId="16" w16cid:durableId="892959520">
    <w:abstractNumId w:val="8"/>
  </w:num>
  <w:num w:numId="17" w16cid:durableId="180046216">
    <w:abstractNumId w:val="6"/>
  </w:num>
  <w:num w:numId="18" w16cid:durableId="556891535">
    <w:abstractNumId w:val="4"/>
  </w:num>
  <w:num w:numId="19" w16cid:durableId="1616793710">
    <w:abstractNumId w:val="2"/>
  </w:num>
  <w:num w:numId="20" w16cid:durableId="155537090">
    <w:abstractNumId w:val="26"/>
  </w:num>
  <w:num w:numId="21" w16cid:durableId="1323505519">
    <w:abstractNumId w:val="5"/>
  </w:num>
  <w:num w:numId="22" w16cid:durableId="777524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418471">
    <w:abstractNumId w:val="24"/>
  </w:num>
  <w:num w:numId="24" w16cid:durableId="1961955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7083222">
    <w:abstractNumId w:val="17"/>
  </w:num>
  <w:num w:numId="26" w16cid:durableId="882522557">
    <w:abstractNumId w:val="25"/>
  </w:num>
  <w:num w:numId="27" w16cid:durableId="639847477">
    <w:abstractNumId w:val="14"/>
  </w:num>
  <w:num w:numId="28" w16cid:durableId="338000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85"/>
    <w:rsid w:val="00001913"/>
    <w:rsid w:val="000030C9"/>
    <w:rsid w:val="000157D4"/>
    <w:rsid w:val="000271E5"/>
    <w:rsid w:val="0004569E"/>
    <w:rsid w:val="0005068C"/>
    <w:rsid w:val="000778DD"/>
    <w:rsid w:val="00081669"/>
    <w:rsid w:val="000834E2"/>
    <w:rsid w:val="00086938"/>
    <w:rsid w:val="000A41D8"/>
    <w:rsid w:val="000B2880"/>
    <w:rsid w:val="000B4F66"/>
    <w:rsid w:val="000D162C"/>
    <w:rsid w:val="00117063"/>
    <w:rsid w:val="001208F6"/>
    <w:rsid w:val="00122F11"/>
    <w:rsid w:val="0012445C"/>
    <w:rsid w:val="00143BE1"/>
    <w:rsid w:val="00151B77"/>
    <w:rsid w:val="00165EEE"/>
    <w:rsid w:val="00180B1D"/>
    <w:rsid w:val="001C69EF"/>
    <w:rsid w:val="001D509F"/>
    <w:rsid w:val="001D6B77"/>
    <w:rsid w:val="001F026D"/>
    <w:rsid w:val="002304B6"/>
    <w:rsid w:val="0023212C"/>
    <w:rsid w:val="00243EAF"/>
    <w:rsid w:val="002446F8"/>
    <w:rsid w:val="00254622"/>
    <w:rsid w:val="0026260A"/>
    <w:rsid w:val="00274F5D"/>
    <w:rsid w:val="00277AFA"/>
    <w:rsid w:val="00280DEB"/>
    <w:rsid w:val="0028362F"/>
    <w:rsid w:val="00296E05"/>
    <w:rsid w:val="002B04ED"/>
    <w:rsid w:val="002C12A6"/>
    <w:rsid w:val="002C6485"/>
    <w:rsid w:val="002D3ACE"/>
    <w:rsid w:val="002D446D"/>
    <w:rsid w:val="002D4A54"/>
    <w:rsid w:val="002F1A27"/>
    <w:rsid w:val="002F426E"/>
    <w:rsid w:val="002F54EE"/>
    <w:rsid w:val="00316340"/>
    <w:rsid w:val="003315B6"/>
    <w:rsid w:val="003606FC"/>
    <w:rsid w:val="003879E0"/>
    <w:rsid w:val="00393666"/>
    <w:rsid w:val="003936F2"/>
    <w:rsid w:val="003B3CA3"/>
    <w:rsid w:val="00422FE4"/>
    <w:rsid w:val="00444458"/>
    <w:rsid w:val="00445B7B"/>
    <w:rsid w:val="00450526"/>
    <w:rsid w:val="00476A71"/>
    <w:rsid w:val="00486867"/>
    <w:rsid w:val="00496ED3"/>
    <w:rsid w:val="0050490B"/>
    <w:rsid w:val="00505096"/>
    <w:rsid w:val="00505E87"/>
    <w:rsid w:val="00513B6B"/>
    <w:rsid w:val="0051403D"/>
    <w:rsid w:val="00516BA5"/>
    <w:rsid w:val="00532E5F"/>
    <w:rsid w:val="0055280C"/>
    <w:rsid w:val="0056740F"/>
    <w:rsid w:val="00573095"/>
    <w:rsid w:val="00577C87"/>
    <w:rsid w:val="00581D6C"/>
    <w:rsid w:val="00582455"/>
    <w:rsid w:val="00597731"/>
    <w:rsid w:val="005A05CF"/>
    <w:rsid w:val="005A414D"/>
    <w:rsid w:val="005B2035"/>
    <w:rsid w:val="005C1379"/>
    <w:rsid w:val="005C2C20"/>
    <w:rsid w:val="005C3C0B"/>
    <w:rsid w:val="005F08FC"/>
    <w:rsid w:val="005F37BA"/>
    <w:rsid w:val="005F3ADD"/>
    <w:rsid w:val="005F3D33"/>
    <w:rsid w:val="00607D75"/>
    <w:rsid w:val="00614AF2"/>
    <w:rsid w:val="006243F7"/>
    <w:rsid w:val="006277BB"/>
    <w:rsid w:val="0064145B"/>
    <w:rsid w:val="006440D1"/>
    <w:rsid w:val="00655D1B"/>
    <w:rsid w:val="00663245"/>
    <w:rsid w:val="00666196"/>
    <w:rsid w:val="00683C8E"/>
    <w:rsid w:val="006A2B5D"/>
    <w:rsid w:val="006A67BA"/>
    <w:rsid w:val="006C4C5A"/>
    <w:rsid w:val="006D6B6A"/>
    <w:rsid w:val="006F0545"/>
    <w:rsid w:val="006F6D0F"/>
    <w:rsid w:val="007015D7"/>
    <w:rsid w:val="00711C60"/>
    <w:rsid w:val="0071394A"/>
    <w:rsid w:val="0071496A"/>
    <w:rsid w:val="007277CD"/>
    <w:rsid w:val="00756A3D"/>
    <w:rsid w:val="00762979"/>
    <w:rsid w:val="0079477A"/>
    <w:rsid w:val="007A0C99"/>
    <w:rsid w:val="007A47D3"/>
    <w:rsid w:val="007B2827"/>
    <w:rsid w:val="007C7970"/>
    <w:rsid w:val="007F6D6B"/>
    <w:rsid w:val="007F7927"/>
    <w:rsid w:val="00811A28"/>
    <w:rsid w:val="00812C97"/>
    <w:rsid w:val="0082247D"/>
    <w:rsid w:val="00860457"/>
    <w:rsid w:val="008873CE"/>
    <w:rsid w:val="00895434"/>
    <w:rsid w:val="00896825"/>
    <w:rsid w:val="008A548C"/>
    <w:rsid w:val="008B0D62"/>
    <w:rsid w:val="008B5F7A"/>
    <w:rsid w:val="008C03FB"/>
    <w:rsid w:val="008C0B5F"/>
    <w:rsid w:val="008D7C49"/>
    <w:rsid w:val="008F1607"/>
    <w:rsid w:val="008F3C2B"/>
    <w:rsid w:val="008F5D44"/>
    <w:rsid w:val="00911A8C"/>
    <w:rsid w:val="00912138"/>
    <w:rsid w:val="00915664"/>
    <w:rsid w:val="00957BF7"/>
    <w:rsid w:val="009653C2"/>
    <w:rsid w:val="0096784A"/>
    <w:rsid w:val="00972D78"/>
    <w:rsid w:val="009731D9"/>
    <w:rsid w:val="0098010E"/>
    <w:rsid w:val="00983C5E"/>
    <w:rsid w:val="009842E0"/>
    <w:rsid w:val="00987606"/>
    <w:rsid w:val="00990C52"/>
    <w:rsid w:val="009916E4"/>
    <w:rsid w:val="009B5B90"/>
    <w:rsid w:val="009C164F"/>
    <w:rsid w:val="009C7368"/>
    <w:rsid w:val="009E159D"/>
    <w:rsid w:val="009E3818"/>
    <w:rsid w:val="009E5465"/>
    <w:rsid w:val="00A019D9"/>
    <w:rsid w:val="00A03FB7"/>
    <w:rsid w:val="00A129AB"/>
    <w:rsid w:val="00A5188D"/>
    <w:rsid w:val="00A5481C"/>
    <w:rsid w:val="00A61D7C"/>
    <w:rsid w:val="00A61FF7"/>
    <w:rsid w:val="00A84F14"/>
    <w:rsid w:val="00A91839"/>
    <w:rsid w:val="00A93362"/>
    <w:rsid w:val="00A93A7E"/>
    <w:rsid w:val="00AB037E"/>
    <w:rsid w:val="00AB13EA"/>
    <w:rsid w:val="00AB1887"/>
    <w:rsid w:val="00AC6F2F"/>
    <w:rsid w:val="00AD2C0F"/>
    <w:rsid w:val="00AE5E9F"/>
    <w:rsid w:val="00AF211B"/>
    <w:rsid w:val="00B006FF"/>
    <w:rsid w:val="00B02728"/>
    <w:rsid w:val="00B119D3"/>
    <w:rsid w:val="00B152DC"/>
    <w:rsid w:val="00B325EA"/>
    <w:rsid w:val="00B35B2A"/>
    <w:rsid w:val="00B44533"/>
    <w:rsid w:val="00B60DCC"/>
    <w:rsid w:val="00B777FB"/>
    <w:rsid w:val="00B91063"/>
    <w:rsid w:val="00B92E33"/>
    <w:rsid w:val="00BA1087"/>
    <w:rsid w:val="00BA1F5C"/>
    <w:rsid w:val="00BA2E3D"/>
    <w:rsid w:val="00BA3AA7"/>
    <w:rsid w:val="00BB57B7"/>
    <w:rsid w:val="00BB75E0"/>
    <w:rsid w:val="00BC0EB7"/>
    <w:rsid w:val="00BC324E"/>
    <w:rsid w:val="00BD4E67"/>
    <w:rsid w:val="00BF6950"/>
    <w:rsid w:val="00C03F78"/>
    <w:rsid w:val="00C10F63"/>
    <w:rsid w:val="00C320EE"/>
    <w:rsid w:val="00C4118B"/>
    <w:rsid w:val="00C45079"/>
    <w:rsid w:val="00C46679"/>
    <w:rsid w:val="00C70DCA"/>
    <w:rsid w:val="00C71C31"/>
    <w:rsid w:val="00C71EC7"/>
    <w:rsid w:val="00C839A0"/>
    <w:rsid w:val="00CD1CD0"/>
    <w:rsid w:val="00CE1EE8"/>
    <w:rsid w:val="00CE2B3E"/>
    <w:rsid w:val="00D129D1"/>
    <w:rsid w:val="00D15A36"/>
    <w:rsid w:val="00D20DDF"/>
    <w:rsid w:val="00D305C0"/>
    <w:rsid w:val="00D453B6"/>
    <w:rsid w:val="00D5404A"/>
    <w:rsid w:val="00D67BF7"/>
    <w:rsid w:val="00DB3E4D"/>
    <w:rsid w:val="00DC3279"/>
    <w:rsid w:val="00DE50A3"/>
    <w:rsid w:val="00E2306D"/>
    <w:rsid w:val="00E23767"/>
    <w:rsid w:val="00E3684A"/>
    <w:rsid w:val="00E61A6D"/>
    <w:rsid w:val="00E6593A"/>
    <w:rsid w:val="00E71346"/>
    <w:rsid w:val="00E73A47"/>
    <w:rsid w:val="00E80FD1"/>
    <w:rsid w:val="00E903D6"/>
    <w:rsid w:val="00E94792"/>
    <w:rsid w:val="00EB183F"/>
    <w:rsid w:val="00EB2474"/>
    <w:rsid w:val="00EC5DD0"/>
    <w:rsid w:val="00ED62D1"/>
    <w:rsid w:val="00F0610E"/>
    <w:rsid w:val="00F2076B"/>
    <w:rsid w:val="00F25ADB"/>
    <w:rsid w:val="00F26F26"/>
    <w:rsid w:val="00F335E1"/>
    <w:rsid w:val="00F6303C"/>
    <w:rsid w:val="00F74EA7"/>
    <w:rsid w:val="00F77450"/>
    <w:rsid w:val="00F84D90"/>
    <w:rsid w:val="00F8567B"/>
    <w:rsid w:val="00F90280"/>
    <w:rsid w:val="00F9437B"/>
    <w:rsid w:val="00FB1BF1"/>
    <w:rsid w:val="00FC5D99"/>
    <w:rsid w:val="00FC6A62"/>
    <w:rsid w:val="00FD0DF5"/>
    <w:rsid w:val="00FD519A"/>
    <w:rsid w:val="00FD587C"/>
    <w:rsid w:val="00FE17C5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7A44"/>
  <w15:docId w15:val="{D6253329-852F-4216-90B7-D7609FDE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2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6F2F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0"/>
      <w:szCs w:val="24"/>
    </w:rPr>
  </w:style>
  <w:style w:type="paragraph" w:styleId="ListParagraph">
    <w:name w:val="List Paragraph"/>
    <w:basedOn w:val="Normal"/>
    <w:uiPriority w:val="34"/>
    <w:qFormat/>
    <w:rsid w:val="002C6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5B9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EE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684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170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5FA8-F027-4E79-B8C9-BAFDFA86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Kozic</dc:creator>
  <cp:lastModifiedBy>Nica Morgan</cp:lastModifiedBy>
  <cp:revision>8</cp:revision>
  <cp:lastPrinted>2020-01-07T20:05:00Z</cp:lastPrinted>
  <dcterms:created xsi:type="dcterms:W3CDTF">2025-07-21T16:59:00Z</dcterms:created>
  <dcterms:modified xsi:type="dcterms:W3CDTF">2026-05-15T18:16:00Z</dcterms:modified>
</cp:coreProperties>
</file>